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413AC">
        <w:rPr>
          <w:rFonts w:ascii="Times New Roman" w:hAnsi="Times New Roman" w:cs="Times New Roman"/>
          <w:sz w:val="24"/>
        </w:rPr>
        <w:br/>
        <w:t xml:space="preserve">CSO </w:t>
      </w:r>
      <w:proofErr w:type="spellStart"/>
      <w:r w:rsidRPr="003413AC">
        <w:rPr>
          <w:rFonts w:ascii="Times New Roman" w:hAnsi="Times New Roman" w:cs="Times New Roman"/>
          <w:sz w:val="24"/>
        </w:rPr>
        <w:t>Dorong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Keterbukaan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Hutan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413AC">
        <w:rPr>
          <w:rFonts w:ascii="Times New Roman" w:hAnsi="Times New Roman" w:cs="Times New Roman"/>
          <w:sz w:val="24"/>
        </w:rPr>
        <w:t>Laporan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Wartawan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Tribun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Pontianak, </w:t>
      </w:r>
      <w:proofErr w:type="spellStart"/>
      <w:r w:rsidRPr="003413AC">
        <w:rPr>
          <w:rFonts w:ascii="Times New Roman" w:hAnsi="Times New Roman" w:cs="Times New Roman"/>
          <w:sz w:val="24"/>
        </w:rPr>
        <w:t>Rizky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Prabowo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Rahino</w:t>
      </w:r>
      <w:proofErr w:type="spellEnd"/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r w:rsidRPr="003413AC">
        <w:rPr>
          <w:rFonts w:ascii="Times New Roman" w:hAnsi="Times New Roman" w:cs="Times New Roman"/>
          <w:sz w:val="24"/>
        </w:rPr>
        <w:t xml:space="preserve">PONTIANAK – </w:t>
      </w:r>
      <w:proofErr w:type="spellStart"/>
      <w:r w:rsidRPr="003413AC">
        <w:rPr>
          <w:rFonts w:ascii="Times New Roman" w:hAnsi="Times New Roman" w:cs="Times New Roman"/>
          <w:sz w:val="24"/>
        </w:rPr>
        <w:t>Organisasi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masyarakat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sipil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atau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CSO Se-Kalimantan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Komisi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Provinsi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se-Kalimantan </w:t>
      </w:r>
      <w:proofErr w:type="spellStart"/>
      <w:r w:rsidRPr="003413AC">
        <w:rPr>
          <w:rFonts w:ascii="Times New Roman" w:hAnsi="Times New Roman" w:cs="Times New Roman"/>
          <w:sz w:val="24"/>
        </w:rPr>
        <w:t>mendeklarasikan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pembentukan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Kaukus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Komisi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se-Kalimantan di </w:t>
      </w:r>
      <w:proofErr w:type="spellStart"/>
      <w:r w:rsidRPr="003413AC">
        <w:rPr>
          <w:rFonts w:ascii="Times New Roman" w:hAnsi="Times New Roman" w:cs="Times New Roman"/>
          <w:sz w:val="24"/>
        </w:rPr>
        <w:t>Bengkirai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Ballroom, Hotel Aston </w:t>
      </w:r>
      <w:proofErr w:type="spellStart"/>
      <w:r w:rsidRPr="003413AC">
        <w:rPr>
          <w:rFonts w:ascii="Times New Roman" w:hAnsi="Times New Roman" w:cs="Times New Roman"/>
          <w:sz w:val="24"/>
        </w:rPr>
        <w:t>lantai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5, </w:t>
      </w:r>
      <w:proofErr w:type="spellStart"/>
      <w:r w:rsidRPr="003413AC">
        <w:rPr>
          <w:rFonts w:ascii="Times New Roman" w:hAnsi="Times New Roman" w:cs="Times New Roman"/>
          <w:sz w:val="24"/>
        </w:rPr>
        <w:t>Rabu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(18/4/2018) </w:t>
      </w:r>
      <w:proofErr w:type="spellStart"/>
      <w:r w:rsidRPr="003413AC">
        <w:rPr>
          <w:rFonts w:ascii="Times New Roman" w:hAnsi="Times New Roman" w:cs="Times New Roman"/>
          <w:sz w:val="24"/>
        </w:rPr>
        <w:t>siang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413AC">
        <w:rPr>
          <w:rFonts w:ascii="Times New Roman" w:hAnsi="Times New Roman" w:cs="Times New Roman"/>
          <w:sz w:val="24"/>
        </w:rPr>
        <w:t>Pertemuan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413AC">
        <w:rPr>
          <w:rFonts w:ascii="Times New Roman" w:hAnsi="Times New Roman" w:cs="Times New Roman"/>
          <w:sz w:val="24"/>
        </w:rPr>
        <w:t>digelar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pada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17-18 April 2018 </w:t>
      </w:r>
      <w:proofErr w:type="spellStart"/>
      <w:r w:rsidRPr="003413AC">
        <w:rPr>
          <w:rFonts w:ascii="Times New Roman" w:hAnsi="Times New Roman" w:cs="Times New Roman"/>
          <w:sz w:val="24"/>
        </w:rPr>
        <w:t>bertujuan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sikapi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ketertutupan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sektor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kehutanan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di Kalimantan. </w:t>
      </w:r>
      <w:proofErr w:type="spellStart"/>
      <w:r w:rsidRPr="003413AC">
        <w:rPr>
          <w:rFonts w:ascii="Times New Roman" w:hAnsi="Times New Roman" w:cs="Times New Roman"/>
          <w:sz w:val="24"/>
        </w:rPr>
        <w:t>Pertemuan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diselenggarakan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oleh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JARI Borneo Barat </w:t>
      </w:r>
      <w:proofErr w:type="spellStart"/>
      <w:r w:rsidRPr="003413AC">
        <w:rPr>
          <w:rFonts w:ascii="Times New Roman" w:hAnsi="Times New Roman" w:cs="Times New Roman"/>
          <w:sz w:val="24"/>
        </w:rPr>
        <w:t>bersama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Komisi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Provinsi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Kalbar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serta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didukung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oleh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The Asia Foundation.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413AC">
        <w:rPr>
          <w:rFonts w:ascii="Times New Roman" w:hAnsi="Times New Roman" w:cs="Times New Roman"/>
          <w:sz w:val="24"/>
        </w:rPr>
        <w:t>Pertemuan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menghasilkan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tiga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rekomendasi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diantaranya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pertama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mendorong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kepala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daerah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413AC">
        <w:rPr>
          <w:rFonts w:ascii="Times New Roman" w:hAnsi="Times New Roman" w:cs="Times New Roman"/>
          <w:sz w:val="24"/>
        </w:rPr>
        <w:t>seluruh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Kalimantan </w:t>
      </w:r>
      <w:proofErr w:type="spellStart"/>
      <w:r w:rsidRPr="003413AC">
        <w:rPr>
          <w:rFonts w:ascii="Times New Roman" w:hAnsi="Times New Roman" w:cs="Times New Roman"/>
          <w:sz w:val="24"/>
        </w:rPr>
        <w:t>untuk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membentuk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Pejabat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Pengelola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Dokumentasi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(PPID) di </w:t>
      </w:r>
      <w:proofErr w:type="spellStart"/>
      <w:r w:rsidRPr="003413AC">
        <w:rPr>
          <w:rFonts w:ascii="Times New Roman" w:hAnsi="Times New Roman" w:cs="Times New Roman"/>
          <w:sz w:val="24"/>
        </w:rPr>
        <w:t>setiap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badan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publik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provinsi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kabupaten</w:t>
      </w:r>
      <w:proofErr w:type="spellEnd"/>
      <w:r w:rsidRPr="003413AC">
        <w:rPr>
          <w:rFonts w:ascii="Times New Roman" w:hAnsi="Times New Roman" w:cs="Times New Roman"/>
          <w:sz w:val="24"/>
        </w:rPr>
        <w:t>/</w:t>
      </w:r>
      <w:proofErr w:type="spellStart"/>
      <w:r w:rsidRPr="003413AC">
        <w:rPr>
          <w:rFonts w:ascii="Times New Roman" w:hAnsi="Times New Roman" w:cs="Times New Roman"/>
          <w:sz w:val="24"/>
        </w:rPr>
        <w:t>kota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desa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413AC">
        <w:rPr>
          <w:rFonts w:ascii="Times New Roman" w:hAnsi="Times New Roman" w:cs="Times New Roman"/>
          <w:sz w:val="24"/>
        </w:rPr>
        <w:t>Kedua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mendorong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keterbukaan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sektor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hutan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melalui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Surat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Edaran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Komisi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oleh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masing-masing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daerah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sebagai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gerakan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bersama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413AC">
        <w:rPr>
          <w:rFonts w:ascii="Times New Roman" w:hAnsi="Times New Roman" w:cs="Times New Roman"/>
          <w:sz w:val="24"/>
        </w:rPr>
        <w:t>Ketiga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mendorong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Pemerintah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Provinsi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Kalimantan Utara </w:t>
      </w:r>
      <w:proofErr w:type="spellStart"/>
      <w:r w:rsidRPr="003413AC">
        <w:rPr>
          <w:rFonts w:ascii="Times New Roman" w:hAnsi="Times New Roman" w:cs="Times New Roman"/>
          <w:sz w:val="24"/>
        </w:rPr>
        <w:t>untuk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mempercepat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pembentukan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Komisi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Kalimantan Utara.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413AC">
        <w:rPr>
          <w:rFonts w:ascii="Times New Roman" w:hAnsi="Times New Roman" w:cs="Times New Roman"/>
          <w:sz w:val="24"/>
        </w:rPr>
        <w:t>Kadiv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Pendidikan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Pengkaderan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JARI Borneo Barat, Abu </w:t>
      </w:r>
      <w:proofErr w:type="spellStart"/>
      <w:r w:rsidRPr="003413AC">
        <w:rPr>
          <w:rFonts w:ascii="Times New Roman" w:hAnsi="Times New Roman" w:cs="Times New Roman"/>
          <w:sz w:val="24"/>
        </w:rPr>
        <w:t>Mas’ud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menerangkan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berdasarkan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hasil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riset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Indonesian Center for </w:t>
      </w:r>
      <w:proofErr w:type="spellStart"/>
      <w:r w:rsidRPr="003413AC">
        <w:rPr>
          <w:rFonts w:ascii="Times New Roman" w:hAnsi="Times New Roman" w:cs="Times New Roman"/>
          <w:sz w:val="24"/>
        </w:rPr>
        <w:t>Enviromental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Law (ICEL) di </w:t>
      </w:r>
      <w:proofErr w:type="spellStart"/>
      <w:r w:rsidRPr="003413AC">
        <w:rPr>
          <w:rFonts w:ascii="Times New Roman" w:hAnsi="Times New Roman" w:cs="Times New Roman"/>
          <w:sz w:val="24"/>
        </w:rPr>
        <w:t>tahun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2015,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sektor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Sumber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Alam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(SDA) </w:t>
      </w:r>
      <w:proofErr w:type="spellStart"/>
      <w:r w:rsidRPr="003413AC">
        <w:rPr>
          <w:rFonts w:ascii="Times New Roman" w:hAnsi="Times New Roman" w:cs="Times New Roman"/>
          <w:sz w:val="24"/>
        </w:rPr>
        <w:t>cenderung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tertutup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r w:rsidRPr="003413AC">
        <w:rPr>
          <w:rFonts w:ascii="Times New Roman" w:hAnsi="Times New Roman" w:cs="Times New Roman"/>
          <w:sz w:val="24"/>
        </w:rPr>
        <w:t>“</w:t>
      </w:r>
      <w:proofErr w:type="spellStart"/>
      <w:r w:rsidRPr="003413AC">
        <w:rPr>
          <w:rFonts w:ascii="Times New Roman" w:hAnsi="Times New Roman" w:cs="Times New Roman"/>
          <w:sz w:val="24"/>
        </w:rPr>
        <w:t>Hasil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studi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itu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menunjukkan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ada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relasi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antara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ketertutupan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deforestasi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413AC">
        <w:rPr>
          <w:rFonts w:ascii="Times New Roman" w:hAnsi="Times New Roman" w:cs="Times New Roman"/>
          <w:sz w:val="24"/>
        </w:rPr>
        <w:t>Temuan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itu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merupakan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ancaman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terhadap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pertumbuhan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daerah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khususnya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kalimantan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413AC">
        <w:rPr>
          <w:rFonts w:ascii="Times New Roman" w:hAnsi="Times New Roman" w:cs="Times New Roman"/>
          <w:sz w:val="24"/>
        </w:rPr>
        <w:t>masih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mengandalkan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sektor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hutan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sebagai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komoditas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unggulan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,” </w:t>
      </w:r>
      <w:proofErr w:type="spellStart"/>
      <w:r w:rsidRPr="003413AC">
        <w:rPr>
          <w:rFonts w:ascii="Times New Roman" w:hAnsi="Times New Roman" w:cs="Times New Roman"/>
          <w:sz w:val="24"/>
        </w:rPr>
        <w:t>ungkapnya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13AC">
        <w:rPr>
          <w:rFonts w:ascii="Times New Roman" w:hAnsi="Times New Roman" w:cs="Times New Roman"/>
          <w:sz w:val="24"/>
        </w:rPr>
        <w:t>Ia</w:t>
      </w:r>
      <w:proofErr w:type="spellEnd"/>
      <w:proofErr w:type="gram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tidak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menampik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ketertutupan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SDA </w:t>
      </w:r>
      <w:proofErr w:type="spellStart"/>
      <w:r w:rsidRPr="003413AC">
        <w:rPr>
          <w:rFonts w:ascii="Times New Roman" w:hAnsi="Times New Roman" w:cs="Times New Roman"/>
          <w:sz w:val="24"/>
        </w:rPr>
        <w:t>hampir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terjadi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413AC">
        <w:rPr>
          <w:rFonts w:ascii="Times New Roman" w:hAnsi="Times New Roman" w:cs="Times New Roman"/>
          <w:sz w:val="24"/>
        </w:rPr>
        <w:t>setiap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daerah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413AC">
        <w:rPr>
          <w:rFonts w:ascii="Times New Roman" w:hAnsi="Times New Roman" w:cs="Times New Roman"/>
          <w:sz w:val="24"/>
        </w:rPr>
        <w:t>Menurut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dia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beberapa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penyebabnya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antara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3413AC">
        <w:rPr>
          <w:rFonts w:ascii="Times New Roman" w:hAnsi="Times New Roman" w:cs="Times New Roman"/>
          <w:sz w:val="24"/>
        </w:rPr>
        <w:t>belum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kuatnya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PPID </w:t>
      </w:r>
      <w:proofErr w:type="spellStart"/>
      <w:r w:rsidRPr="003413AC">
        <w:rPr>
          <w:rFonts w:ascii="Times New Roman" w:hAnsi="Times New Roman" w:cs="Times New Roman"/>
          <w:sz w:val="24"/>
        </w:rPr>
        <w:t>secara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kelembagaan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413AC">
        <w:rPr>
          <w:rFonts w:ascii="Times New Roman" w:hAnsi="Times New Roman" w:cs="Times New Roman"/>
          <w:sz w:val="24"/>
        </w:rPr>
        <w:t>Kondisi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itu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berakibat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fungsi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PPID </w:t>
      </w:r>
      <w:proofErr w:type="spellStart"/>
      <w:r w:rsidRPr="003413AC">
        <w:rPr>
          <w:rFonts w:ascii="Times New Roman" w:hAnsi="Times New Roman" w:cs="Times New Roman"/>
          <w:sz w:val="24"/>
        </w:rPr>
        <w:t>tidak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berjalan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dengan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baik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pada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badan-badan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publik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dalam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pelayanan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publik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r w:rsidRPr="003413AC">
        <w:rPr>
          <w:rFonts w:ascii="Times New Roman" w:hAnsi="Times New Roman" w:cs="Times New Roman"/>
          <w:sz w:val="24"/>
        </w:rPr>
        <w:t>“</w:t>
      </w:r>
      <w:proofErr w:type="spellStart"/>
      <w:r w:rsidRPr="003413AC">
        <w:rPr>
          <w:rFonts w:ascii="Times New Roman" w:hAnsi="Times New Roman" w:cs="Times New Roman"/>
          <w:sz w:val="24"/>
        </w:rPr>
        <w:t>Selain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itu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penganggaran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Komisi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Provinsi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masih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bergantung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pada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Anggaran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Pendapatan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Belanja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Daerah (APBD)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keinginan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pemerintah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daerah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setempat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,” </w:t>
      </w:r>
      <w:proofErr w:type="spellStart"/>
      <w:r w:rsidRPr="003413AC">
        <w:rPr>
          <w:rFonts w:ascii="Times New Roman" w:hAnsi="Times New Roman" w:cs="Times New Roman"/>
          <w:sz w:val="24"/>
        </w:rPr>
        <w:t>imbuhnya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413AC">
        <w:rPr>
          <w:rFonts w:ascii="Times New Roman" w:hAnsi="Times New Roman" w:cs="Times New Roman"/>
          <w:sz w:val="24"/>
        </w:rPr>
        <w:t>Permasalahan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lainnya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adalah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ketidaktahuan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masyarakat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terhadap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hak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atas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413AC">
        <w:rPr>
          <w:rFonts w:ascii="Times New Roman" w:hAnsi="Times New Roman" w:cs="Times New Roman"/>
          <w:sz w:val="24"/>
        </w:rPr>
        <w:t>dijamin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oleh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peraturan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perundang-undangan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r w:rsidRPr="003413AC">
        <w:rPr>
          <w:rFonts w:ascii="Times New Roman" w:hAnsi="Times New Roman" w:cs="Times New Roman"/>
          <w:sz w:val="24"/>
        </w:rPr>
        <w:t>“</w:t>
      </w:r>
      <w:proofErr w:type="spellStart"/>
      <w:r w:rsidRPr="003413AC">
        <w:rPr>
          <w:rFonts w:ascii="Times New Roman" w:hAnsi="Times New Roman" w:cs="Times New Roman"/>
          <w:sz w:val="24"/>
        </w:rPr>
        <w:t>Belum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terbentuknya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Komisi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Provinsi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Kalimantan Utara </w:t>
      </w:r>
      <w:proofErr w:type="spellStart"/>
      <w:r w:rsidRPr="003413AC">
        <w:rPr>
          <w:rFonts w:ascii="Times New Roman" w:hAnsi="Times New Roman" w:cs="Times New Roman"/>
          <w:sz w:val="24"/>
        </w:rPr>
        <w:t>merupakan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ancaman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terhadap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hak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masyarakat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atas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publik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,” </w:t>
      </w:r>
      <w:proofErr w:type="spellStart"/>
      <w:r w:rsidRPr="003413AC">
        <w:rPr>
          <w:rFonts w:ascii="Times New Roman" w:hAnsi="Times New Roman" w:cs="Times New Roman"/>
          <w:sz w:val="24"/>
        </w:rPr>
        <w:t>katanya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13AC">
        <w:rPr>
          <w:rFonts w:ascii="Times New Roman" w:hAnsi="Times New Roman" w:cs="Times New Roman"/>
          <w:sz w:val="24"/>
        </w:rPr>
        <w:t>Ia</w:t>
      </w:r>
      <w:proofErr w:type="spellEnd"/>
      <w:proofErr w:type="gram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menimpali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pertemuan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beranjak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dari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kekhawatiran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tingginya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deforestasi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degradasi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413AC">
        <w:rPr>
          <w:rFonts w:ascii="Times New Roman" w:hAnsi="Times New Roman" w:cs="Times New Roman"/>
          <w:sz w:val="24"/>
        </w:rPr>
        <w:t>diakibatkan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karena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ketertutupan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publik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r w:rsidRPr="003413AC">
        <w:rPr>
          <w:rFonts w:ascii="Times New Roman" w:hAnsi="Times New Roman" w:cs="Times New Roman"/>
          <w:sz w:val="24"/>
        </w:rPr>
        <w:lastRenderedPageBreak/>
        <w:t>“</w:t>
      </w:r>
      <w:proofErr w:type="spellStart"/>
      <w:r w:rsidRPr="003413AC">
        <w:rPr>
          <w:rFonts w:ascii="Times New Roman" w:hAnsi="Times New Roman" w:cs="Times New Roman"/>
          <w:sz w:val="24"/>
        </w:rPr>
        <w:t>Ketertutupan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dapat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memunculkan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potensi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kecurangan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dalam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pengelolaan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hutan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konflik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sosial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akibat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ketidaktahuan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masyarakat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atas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status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banyak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hal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lainnya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413AC">
        <w:rPr>
          <w:rFonts w:ascii="Times New Roman" w:hAnsi="Times New Roman" w:cs="Times New Roman"/>
          <w:sz w:val="24"/>
        </w:rPr>
        <w:t>mengganggu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jalannya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pemerintahan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daerah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,” </w:t>
      </w:r>
      <w:proofErr w:type="spellStart"/>
      <w:r w:rsidRPr="003413AC">
        <w:rPr>
          <w:rFonts w:ascii="Times New Roman" w:hAnsi="Times New Roman" w:cs="Times New Roman"/>
          <w:sz w:val="24"/>
        </w:rPr>
        <w:t>tandasnya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413AC">
        <w:rPr>
          <w:rFonts w:ascii="Times New Roman" w:hAnsi="Times New Roman" w:cs="Times New Roman"/>
          <w:sz w:val="24"/>
        </w:rPr>
        <w:t>Ketua</w:t>
      </w:r>
      <w:proofErr w:type="spellEnd"/>
      <w:r w:rsidRPr="003413AC">
        <w:rPr>
          <w:rFonts w:ascii="Times New Roman" w:hAnsi="Times New Roman" w:cs="Times New Roman"/>
          <w:sz w:val="24"/>
        </w:rPr>
        <w:t> </w:t>
      </w:r>
      <w:proofErr w:type="spellStart"/>
      <w:r w:rsidRPr="003413AC">
        <w:rPr>
          <w:rFonts w:ascii="Times New Roman" w:hAnsi="Times New Roman" w:cs="Times New Roman"/>
          <w:sz w:val="24"/>
        </w:rPr>
        <w:t>Komisi</w:t>
      </w:r>
      <w:proofErr w:type="spellEnd"/>
      <w:r w:rsidRPr="003413AC">
        <w:rPr>
          <w:rFonts w:ascii="Times New Roman" w:hAnsi="Times New Roman" w:cs="Times New Roman"/>
          <w:sz w:val="24"/>
        </w:rPr>
        <w:t> 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> </w:t>
      </w:r>
      <w:proofErr w:type="spellStart"/>
      <w:r w:rsidRPr="003413AC">
        <w:rPr>
          <w:rFonts w:ascii="Times New Roman" w:hAnsi="Times New Roman" w:cs="Times New Roman"/>
          <w:sz w:val="24"/>
        </w:rPr>
        <w:t>Provinsi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Kalimantan Barat </w:t>
      </w:r>
      <w:proofErr w:type="spellStart"/>
      <w:r w:rsidRPr="003413AC">
        <w:rPr>
          <w:rFonts w:ascii="Times New Roman" w:hAnsi="Times New Roman" w:cs="Times New Roman"/>
          <w:sz w:val="24"/>
        </w:rPr>
        <w:t>Rospita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Vici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Paulyn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menegaskan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keterbukaan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badan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publik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413AC">
        <w:rPr>
          <w:rFonts w:ascii="Times New Roman" w:hAnsi="Times New Roman" w:cs="Times New Roman"/>
          <w:sz w:val="24"/>
        </w:rPr>
        <w:t>sektor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kehutanan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jadi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atensi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Komisi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3413AC">
        <w:rPr>
          <w:rFonts w:ascii="Times New Roman" w:hAnsi="Times New Roman" w:cs="Times New Roman"/>
          <w:sz w:val="24"/>
        </w:rPr>
        <w:t>Ia</w:t>
      </w:r>
      <w:proofErr w:type="spellEnd"/>
      <w:proofErr w:type="gram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menimpali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keterbukaan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merupakan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bentuk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transparansi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partisipasi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publik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guna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mewujudkan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tata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kelola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pemerintahan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413AC">
        <w:rPr>
          <w:rFonts w:ascii="Times New Roman" w:hAnsi="Times New Roman" w:cs="Times New Roman"/>
          <w:sz w:val="24"/>
        </w:rPr>
        <w:t>baik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bersih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r w:rsidRPr="003413AC">
        <w:rPr>
          <w:rFonts w:ascii="Times New Roman" w:hAnsi="Times New Roman" w:cs="Times New Roman"/>
          <w:sz w:val="24"/>
        </w:rPr>
        <w:t>“</w:t>
      </w:r>
      <w:proofErr w:type="spellStart"/>
      <w:r w:rsidRPr="003413AC">
        <w:rPr>
          <w:rFonts w:ascii="Times New Roman" w:hAnsi="Times New Roman" w:cs="Times New Roman"/>
          <w:sz w:val="24"/>
        </w:rPr>
        <w:t>Saya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akui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memang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keterbukaan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413AC">
        <w:rPr>
          <w:rFonts w:ascii="Times New Roman" w:hAnsi="Times New Roman" w:cs="Times New Roman"/>
          <w:sz w:val="24"/>
        </w:rPr>
        <w:t>sektor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kehutanan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masih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kurang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selama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413AC">
        <w:rPr>
          <w:rFonts w:ascii="Times New Roman" w:hAnsi="Times New Roman" w:cs="Times New Roman"/>
          <w:sz w:val="24"/>
        </w:rPr>
        <w:t>Jadi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masih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minim,” </w:t>
      </w:r>
      <w:proofErr w:type="spellStart"/>
      <w:r w:rsidRPr="003413AC">
        <w:rPr>
          <w:rFonts w:ascii="Times New Roman" w:hAnsi="Times New Roman" w:cs="Times New Roman"/>
          <w:sz w:val="24"/>
        </w:rPr>
        <w:t>katanya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413AC">
        <w:rPr>
          <w:rFonts w:ascii="Times New Roman" w:hAnsi="Times New Roman" w:cs="Times New Roman"/>
          <w:sz w:val="24"/>
        </w:rPr>
        <w:t>Sektor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SDA </w:t>
      </w:r>
      <w:proofErr w:type="spellStart"/>
      <w:r w:rsidRPr="003413AC">
        <w:rPr>
          <w:rFonts w:ascii="Times New Roman" w:hAnsi="Times New Roman" w:cs="Times New Roman"/>
          <w:sz w:val="24"/>
        </w:rPr>
        <w:t>cenderung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masih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menutup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ruang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kepada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publik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untuk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mengakses</w:t>
      </w:r>
      <w:proofErr w:type="spellEnd"/>
      <w:r w:rsidRPr="003413AC">
        <w:rPr>
          <w:rFonts w:ascii="Times New Roman" w:hAnsi="Times New Roman" w:cs="Times New Roman"/>
          <w:sz w:val="24"/>
        </w:rPr>
        <w:t> 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> </w:t>
      </w:r>
      <w:proofErr w:type="spellStart"/>
      <w:r w:rsidRPr="003413AC">
        <w:rPr>
          <w:rFonts w:ascii="Times New Roman" w:hAnsi="Times New Roman" w:cs="Times New Roman"/>
          <w:sz w:val="24"/>
        </w:rPr>
        <w:t>maupun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dokumen-dokumen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413AC">
        <w:rPr>
          <w:rFonts w:ascii="Times New Roman" w:hAnsi="Times New Roman" w:cs="Times New Roman"/>
          <w:sz w:val="24"/>
        </w:rPr>
        <w:t>berkaitan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dengan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kehutanan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413AC">
        <w:rPr>
          <w:rFonts w:ascii="Times New Roman" w:hAnsi="Times New Roman" w:cs="Times New Roman"/>
          <w:sz w:val="24"/>
        </w:rPr>
        <w:t>Jika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hal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terus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berlangsung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maka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413AC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berdampak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terhadap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berbagai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kecurangan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r w:rsidRPr="003413AC">
        <w:rPr>
          <w:rFonts w:ascii="Times New Roman" w:hAnsi="Times New Roman" w:cs="Times New Roman"/>
          <w:sz w:val="24"/>
        </w:rPr>
        <w:t>“</w:t>
      </w:r>
      <w:proofErr w:type="spellStart"/>
      <w:r w:rsidRPr="003413AC">
        <w:rPr>
          <w:rFonts w:ascii="Times New Roman" w:hAnsi="Times New Roman" w:cs="Times New Roman"/>
          <w:sz w:val="24"/>
        </w:rPr>
        <w:t>Terutama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dalam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pengelolaan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konflik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sosial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akibat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ketidaktahuan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masyarakat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atas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status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. Proses </w:t>
      </w:r>
      <w:proofErr w:type="spellStart"/>
      <w:r w:rsidRPr="003413AC">
        <w:rPr>
          <w:rFonts w:ascii="Times New Roman" w:hAnsi="Times New Roman" w:cs="Times New Roman"/>
          <w:sz w:val="24"/>
        </w:rPr>
        <w:t>pemerintahan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terganggu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mengancam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pertumbuhan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daerah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,” </w:t>
      </w:r>
      <w:proofErr w:type="spellStart"/>
      <w:r w:rsidRPr="003413AC">
        <w:rPr>
          <w:rFonts w:ascii="Times New Roman" w:hAnsi="Times New Roman" w:cs="Times New Roman"/>
          <w:sz w:val="24"/>
        </w:rPr>
        <w:t>imbuhnya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3413AC">
        <w:rPr>
          <w:rFonts w:ascii="Times New Roman" w:hAnsi="Times New Roman" w:cs="Times New Roman"/>
          <w:sz w:val="24"/>
        </w:rPr>
        <w:t>Pertemuan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pembentukan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kaukus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ini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kata </w:t>
      </w:r>
      <w:proofErr w:type="spellStart"/>
      <w:r w:rsidRPr="003413AC">
        <w:rPr>
          <w:rFonts w:ascii="Times New Roman" w:hAnsi="Times New Roman" w:cs="Times New Roman"/>
          <w:sz w:val="24"/>
        </w:rPr>
        <w:t>Rospita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sebagai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upaya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dorong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efektivitas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pelayanan</w:t>
      </w:r>
      <w:proofErr w:type="spellEnd"/>
      <w:r w:rsidRPr="003413AC">
        <w:rPr>
          <w:rFonts w:ascii="Times New Roman" w:hAnsi="Times New Roman" w:cs="Times New Roman"/>
          <w:sz w:val="24"/>
        </w:rPr>
        <w:t> 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> </w:t>
      </w:r>
      <w:proofErr w:type="spellStart"/>
      <w:r w:rsidRPr="003413AC">
        <w:rPr>
          <w:rFonts w:ascii="Times New Roman" w:hAnsi="Times New Roman" w:cs="Times New Roman"/>
          <w:sz w:val="24"/>
        </w:rPr>
        <w:t>publik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413AC">
        <w:rPr>
          <w:rFonts w:ascii="Times New Roman" w:hAnsi="Times New Roman" w:cs="Times New Roman"/>
          <w:sz w:val="24"/>
        </w:rPr>
        <w:t>sektor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kehutanan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lahan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r w:rsidRPr="003413AC">
        <w:rPr>
          <w:rFonts w:ascii="Times New Roman" w:hAnsi="Times New Roman" w:cs="Times New Roman"/>
          <w:sz w:val="24"/>
        </w:rPr>
        <w:t>“</w:t>
      </w:r>
      <w:proofErr w:type="spellStart"/>
      <w:r w:rsidRPr="003413AC">
        <w:rPr>
          <w:rFonts w:ascii="Times New Roman" w:hAnsi="Times New Roman" w:cs="Times New Roman"/>
          <w:sz w:val="24"/>
        </w:rPr>
        <w:t>Ini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sebagai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upaya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mempercepat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implementasi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UU </w:t>
      </w:r>
      <w:proofErr w:type="spellStart"/>
      <w:r w:rsidRPr="003413AC">
        <w:rPr>
          <w:rFonts w:ascii="Times New Roman" w:hAnsi="Times New Roman" w:cs="Times New Roman"/>
          <w:sz w:val="24"/>
        </w:rPr>
        <w:t>keterbukaan</w:t>
      </w:r>
      <w:proofErr w:type="spellEnd"/>
      <w:r w:rsidRPr="003413AC">
        <w:rPr>
          <w:rFonts w:ascii="Times New Roman" w:hAnsi="Times New Roman" w:cs="Times New Roman"/>
          <w:sz w:val="24"/>
        </w:rPr>
        <w:t> 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> </w:t>
      </w:r>
      <w:proofErr w:type="spellStart"/>
      <w:r w:rsidRPr="003413AC">
        <w:rPr>
          <w:rFonts w:ascii="Times New Roman" w:hAnsi="Times New Roman" w:cs="Times New Roman"/>
          <w:sz w:val="24"/>
        </w:rPr>
        <w:t>publik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terhadap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jaminan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akses</w:t>
      </w:r>
      <w:proofErr w:type="spellEnd"/>
      <w:r w:rsidRPr="003413AC">
        <w:rPr>
          <w:rFonts w:ascii="Times New Roman" w:hAnsi="Times New Roman" w:cs="Times New Roman"/>
          <w:sz w:val="24"/>
        </w:rPr>
        <w:t> </w:t>
      </w:r>
      <w:proofErr w:type="spellStart"/>
      <w:r w:rsidRPr="003413AC">
        <w:rPr>
          <w:rFonts w:ascii="Times New Roman" w:hAnsi="Times New Roman" w:cs="Times New Roman"/>
          <w:sz w:val="24"/>
        </w:rPr>
        <w:t>informasi</w:t>
      </w:r>
      <w:proofErr w:type="spellEnd"/>
      <w:r w:rsidRPr="003413AC">
        <w:rPr>
          <w:rFonts w:ascii="Times New Roman" w:hAnsi="Times New Roman" w:cs="Times New Roman"/>
          <w:sz w:val="24"/>
        </w:rPr>
        <w:t> </w:t>
      </w:r>
      <w:proofErr w:type="spellStart"/>
      <w:r w:rsidRPr="003413AC">
        <w:rPr>
          <w:rFonts w:ascii="Times New Roman" w:hAnsi="Times New Roman" w:cs="Times New Roman"/>
          <w:sz w:val="24"/>
        </w:rPr>
        <w:t>publik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413AC">
        <w:rPr>
          <w:rFonts w:ascii="Times New Roman" w:hAnsi="Times New Roman" w:cs="Times New Roman"/>
          <w:sz w:val="24"/>
        </w:rPr>
        <w:t>murah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cepat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sederhana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,” </w:t>
      </w:r>
      <w:proofErr w:type="spellStart"/>
      <w:r w:rsidRPr="003413AC">
        <w:rPr>
          <w:rFonts w:ascii="Times New Roman" w:hAnsi="Times New Roman" w:cs="Times New Roman"/>
          <w:sz w:val="24"/>
        </w:rPr>
        <w:t>tandasnya</w:t>
      </w:r>
      <w:proofErr w:type="spellEnd"/>
      <w:r w:rsidRPr="003413AC">
        <w:rPr>
          <w:rFonts w:ascii="Times New Roman" w:hAnsi="Times New Roman" w:cs="Times New Roman"/>
          <w:sz w:val="24"/>
        </w:rPr>
        <w:t>.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Pertemuan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diinisiasi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JARI Borneo Barat dah</w:t>
      </w:r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dihadiri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oleh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11 CSO se-Kalimantan </w:t>
      </w:r>
      <w:proofErr w:type="spellStart"/>
      <w:r w:rsidRPr="003413AC">
        <w:rPr>
          <w:rFonts w:ascii="Times New Roman" w:hAnsi="Times New Roman" w:cs="Times New Roman"/>
          <w:sz w:val="24"/>
        </w:rPr>
        <w:t>terdiri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dari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Yayasan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Bumi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Kaltim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Jaringan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Advokasi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Tambang </w:t>
      </w:r>
      <w:proofErr w:type="spellStart"/>
      <w:r w:rsidRPr="003413AC">
        <w:rPr>
          <w:rFonts w:ascii="Times New Roman" w:hAnsi="Times New Roman" w:cs="Times New Roman"/>
          <w:sz w:val="24"/>
        </w:rPr>
        <w:t>Kaltim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Perkumpulan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Lintas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Hijau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Nunukan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Kaltara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Yayasan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Pionir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Bulungan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Kaltara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JARI </w:t>
      </w:r>
      <w:proofErr w:type="spellStart"/>
      <w:r w:rsidRPr="003413AC">
        <w:rPr>
          <w:rFonts w:ascii="Times New Roman" w:hAnsi="Times New Roman" w:cs="Times New Roman"/>
          <w:sz w:val="24"/>
        </w:rPr>
        <w:t>Kalteng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Lembaga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Pusat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Pendidikan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Advokasi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Masyarakat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Sipil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Kalsel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13AC">
        <w:rPr>
          <w:rFonts w:ascii="Times New Roman" w:hAnsi="Times New Roman" w:cs="Times New Roman"/>
          <w:sz w:val="24"/>
        </w:rPr>
        <w:t>Lembaga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Gemawan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13AC">
        <w:rPr>
          <w:rFonts w:ascii="Times New Roman" w:hAnsi="Times New Roman" w:cs="Times New Roman"/>
          <w:sz w:val="24"/>
        </w:rPr>
        <w:t>Kalbar</w:t>
      </w:r>
      <w:proofErr w:type="spellEnd"/>
      <w:r w:rsidRPr="003413AC">
        <w:rPr>
          <w:rFonts w:ascii="Times New Roman" w:hAnsi="Times New Roman" w:cs="Times New Roman"/>
          <w:sz w:val="24"/>
        </w:rPr>
        <w:t xml:space="preserve">, PBHK </w:t>
      </w:r>
      <w:proofErr w:type="spellStart"/>
      <w:r w:rsidRPr="003413AC">
        <w:rPr>
          <w:rFonts w:ascii="Times New Roman" w:hAnsi="Times New Roman" w:cs="Times New Roman"/>
          <w:sz w:val="24"/>
        </w:rPr>
        <w:t>Kalbar</w:t>
      </w:r>
      <w:proofErr w:type="spellEnd"/>
      <w:r w:rsidRPr="003413AC">
        <w:rPr>
          <w:rFonts w:ascii="Times New Roman" w:hAnsi="Times New Roman" w:cs="Times New Roman"/>
          <w:sz w:val="24"/>
        </w:rPr>
        <w:t>, WALH</w:t>
      </w:r>
      <w:r>
        <w:rPr>
          <w:rFonts w:ascii="Times New Roman" w:hAnsi="Times New Roman" w:cs="Times New Roman"/>
          <w:sz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</w:rPr>
        <w:t>Kalbar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Yayasan</w:t>
      </w:r>
      <w:proofErr w:type="spellEnd"/>
      <w:r>
        <w:rPr>
          <w:rFonts w:ascii="Times New Roman" w:hAnsi="Times New Roman" w:cs="Times New Roman"/>
          <w:sz w:val="24"/>
        </w:rPr>
        <w:t xml:space="preserve"> TITIAN </w:t>
      </w:r>
      <w:proofErr w:type="spellStart"/>
      <w:r>
        <w:rPr>
          <w:rFonts w:ascii="Times New Roman" w:hAnsi="Times New Roman" w:cs="Times New Roman"/>
          <w:sz w:val="24"/>
        </w:rPr>
        <w:t>Kalbar</w:t>
      </w:r>
      <w:proofErr w:type="spellEnd"/>
      <w:r w:rsidRPr="003413AC">
        <w:rPr>
          <w:rFonts w:ascii="Times New Roman" w:hAnsi="Times New Roman" w:cs="Times New Roman"/>
          <w:sz w:val="24"/>
        </w:rPr>
        <w:t>. </w:t>
      </w:r>
    </w:p>
    <w:p w:rsidR="003413AC" w:rsidRPr="003413AC" w:rsidRDefault="003413AC" w:rsidP="003413AC">
      <w:pPr>
        <w:jc w:val="both"/>
        <w:rPr>
          <w:rFonts w:ascii="Times New Roman" w:hAnsi="Times New Roman" w:cs="Times New Roman"/>
          <w:sz w:val="24"/>
        </w:rPr>
      </w:pPr>
    </w:p>
    <w:p w:rsidR="00492170" w:rsidRPr="003413AC" w:rsidRDefault="00492170" w:rsidP="003413AC">
      <w:pPr>
        <w:jc w:val="both"/>
        <w:rPr>
          <w:rFonts w:ascii="Times New Roman" w:hAnsi="Times New Roman" w:cs="Times New Roman"/>
          <w:sz w:val="24"/>
        </w:rPr>
      </w:pPr>
    </w:p>
    <w:sectPr w:rsidR="00492170" w:rsidRPr="0034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AC"/>
    <w:rsid w:val="003413AC"/>
    <w:rsid w:val="0049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6DA7F-6527-4843-B4DD-B04582EB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13AC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9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7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1</cp:revision>
  <dcterms:created xsi:type="dcterms:W3CDTF">2018-04-29T10:00:00Z</dcterms:created>
  <dcterms:modified xsi:type="dcterms:W3CDTF">2018-04-29T11:08:00Z</dcterms:modified>
</cp:coreProperties>
</file>